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F3C2" w14:textId="149F4FB7" w:rsidR="00283D8F" w:rsidRDefault="00283D8F" w:rsidP="00283D8F">
      <w:pPr>
        <w:pStyle w:val="NoSpacing"/>
        <w:rPr>
          <w:rFonts w:ascii="Tahoma" w:hAnsi="Tahoma" w:cs="Tahoma"/>
          <w:b/>
          <w:sz w:val="24"/>
        </w:rPr>
      </w:pPr>
    </w:p>
    <w:p w14:paraId="3EC1EB15" w14:textId="30646909" w:rsidR="00283D8F" w:rsidRDefault="00283D8F" w:rsidP="00283D8F">
      <w:pPr>
        <w:pStyle w:val="NoSpacing"/>
        <w:rPr>
          <w:rFonts w:ascii="Tahoma" w:hAnsi="Tahoma" w:cs="Tahoma"/>
          <w:b/>
          <w:sz w:val="24"/>
        </w:rPr>
      </w:pPr>
      <w:r w:rsidRPr="00B11570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71E4109" wp14:editId="7EB1A3AC">
            <wp:extent cx="1304925" cy="664210"/>
            <wp:effectExtent l="0" t="0" r="952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5EE4FF" w14:textId="03E61A4D" w:rsidR="00880A62" w:rsidRPr="00880A62" w:rsidRDefault="00880A62" w:rsidP="00880A62">
      <w:pPr>
        <w:pStyle w:val="NoSpacing"/>
        <w:jc w:val="center"/>
        <w:rPr>
          <w:rFonts w:ascii="Tahoma" w:hAnsi="Tahoma" w:cs="Tahoma"/>
          <w:b/>
          <w:sz w:val="24"/>
        </w:rPr>
      </w:pPr>
      <w:r w:rsidRPr="00880A62">
        <w:rPr>
          <w:rFonts w:ascii="Tahoma" w:hAnsi="Tahoma" w:cs="Tahoma"/>
          <w:b/>
          <w:sz w:val="24"/>
        </w:rPr>
        <w:t xml:space="preserve">Polytechnic Institute Chapter of UUP Chapter </w:t>
      </w:r>
      <w:r w:rsidR="00095123">
        <w:rPr>
          <w:rFonts w:ascii="Tahoma" w:hAnsi="Tahoma" w:cs="Tahoma"/>
          <w:b/>
          <w:sz w:val="24"/>
        </w:rPr>
        <w:t>Breakfast</w:t>
      </w:r>
      <w:r w:rsidRPr="00880A62">
        <w:rPr>
          <w:rFonts w:ascii="Tahoma" w:hAnsi="Tahoma" w:cs="Tahoma"/>
          <w:b/>
          <w:sz w:val="24"/>
        </w:rPr>
        <w:t xml:space="preserve"> Meeting</w:t>
      </w:r>
    </w:p>
    <w:p w14:paraId="0083D485" w14:textId="77777777" w:rsidR="00880A62" w:rsidRPr="00880A62" w:rsidRDefault="00842D66" w:rsidP="00880A62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March 12, 2024</w:t>
      </w:r>
    </w:p>
    <w:p w14:paraId="5C7CA98A" w14:textId="77777777" w:rsidR="00880A62" w:rsidRDefault="00842D66" w:rsidP="00880A62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8:30-10 am</w:t>
      </w:r>
    </w:p>
    <w:p w14:paraId="3580E7F4" w14:textId="77777777" w:rsidR="00880A62" w:rsidRDefault="00880A62" w:rsidP="00880A62">
      <w:pPr>
        <w:pStyle w:val="NoSpacing"/>
        <w:jc w:val="center"/>
        <w:rPr>
          <w:rFonts w:ascii="Tahoma" w:hAnsi="Tahoma" w:cs="Tahoma"/>
        </w:rPr>
      </w:pPr>
    </w:p>
    <w:p w14:paraId="2D4F5242" w14:textId="77777777" w:rsidR="00D52692" w:rsidRDefault="00D52692" w:rsidP="00880A62">
      <w:pPr>
        <w:pStyle w:val="NoSpacing"/>
        <w:rPr>
          <w:rFonts w:ascii="Tahoma" w:hAnsi="Tahoma" w:cs="Tahoma"/>
        </w:rPr>
      </w:pPr>
    </w:p>
    <w:p w14:paraId="571386EA" w14:textId="77777777" w:rsidR="00880A62" w:rsidRPr="00D52692" w:rsidRDefault="00D52692" w:rsidP="00880A62">
      <w:pPr>
        <w:pStyle w:val="NoSpacing"/>
        <w:rPr>
          <w:rFonts w:ascii="Tahoma" w:hAnsi="Tahoma" w:cs="Tahoma"/>
          <w:b/>
        </w:rPr>
      </w:pPr>
      <w:r w:rsidRPr="00D52692">
        <w:rPr>
          <w:rFonts w:ascii="Tahoma" w:hAnsi="Tahoma" w:cs="Tahoma"/>
          <w:b/>
        </w:rPr>
        <w:t>Welcome</w:t>
      </w:r>
    </w:p>
    <w:p w14:paraId="232BB027" w14:textId="7883AFC2" w:rsidR="00D52692" w:rsidRDefault="00D52692" w:rsidP="00880A62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Kathleen welcomed and thanked everyone for attending today’s chapter </w:t>
      </w:r>
      <w:r w:rsidR="00C07402">
        <w:rPr>
          <w:rFonts w:ascii="Tahoma" w:hAnsi="Tahoma" w:cs="Tahoma"/>
        </w:rPr>
        <w:t>breakfast</w:t>
      </w:r>
      <w:r>
        <w:rPr>
          <w:rFonts w:ascii="Tahoma" w:hAnsi="Tahoma" w:cs="Tahoma"/>
        </w:rPr>
        <w:t xml:space="preserve"> meeting.</w:t>
      </w:r>
    </w:p>
    <w:p w14:paraId="5E118648" w14:textId="77777777" w:rsidR="00D52692" w:rsidRDefault="00D52692" w:rsidP="00880A62">
      <w:pPr>
        <w:pStyle w:val="NoSpacing"/>
        <w:rPr>
          <w:rFonts w:ascii="Tahoma" w:hAnsi="Tahoma" w:cs="Tahoma"/>
        </w:rPr>
      </w:pPr>
    </w:p>
    <w:p w14:paraId="6159683F" w14:textId="77777777" w:rsidR="00D52692" w:rsidRPr="001375E6" w:rsidRDefault="00D52692" w:rsidP="00880A62">
      <w:pPr>
        <w:pStyle w:val="NoSpacing"/>
        <w:rPr>
          <w:rFonts w:ascii="Tahoma" w:hAnsi="Tahoma" w:cs="Tahoma"/>
          <w:b/>
        </w:rPr>
      </w:pPr>
      <w:r w:rsidRPr="001375E6">
        <w:rPr>
          <w:rFonts w:ascii="Tahoma" w:hAnsi="Tahoma" w:cs="Tahoma"/>
          <w:b/>
        </w:rPr>
        <w:t>Chapter Executive Board Introduction</w:t>
      </w:r>
    </w:p>
    <w:p w14:paraId="3E012EE6" w14:textId="77777777" w:rsidR="00D52692" w:rsidRDefault="00D52692" w:rsidP="00880A62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Kathleen introduced the Executive Board members and thanked them for their service:</w:t>
      </w:r>
    </w:p>
    <w:p w14:paraId="61B119CD" w14:textId="3050358D" w:rsidR="0005159A" w:rsidRDefault="00D52692" w:rsidP="00880A62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Alex Bulson</w:t>
      </w:r>
      <w:r w:rsidR="008C5F7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VP of Academic; Steve Perta</w:t>
      </w:r>
      <w:r w:rsidR="008C5F7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VP for Professionals; Michelle Tucker</w:t>
      </w:r>
      <w:r w:rsidR="008C5F7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Treasurer; Beth Tolman</w:t>
      </w:r>
      <w:r w:rsidR="008C5F7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Secretary; Jack Green</w:t>
      </w:r>
      <w:r w:rsidR="008C5F7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Officer for Contingents; </w:t>
      </w:r>
      <w:r w:rsidR="00BE79D2">
        <w:rPr>
          <w:rFonts w:ascii="Tahoma" w:hAnsi="Tahoma" w:cs="Tahoma"/>
        </w:rPr>
        <w:t xml:space="preserve">Mike </w:t>
      </w:r>
      <w:proofErr w:type="spellStart"/>
      <w:r w:rsidR="00BE79D2">
        <w:rPr>
          <w:rFonts w:ascii="Tahoma" w:hAnsi="Tahoma" w:cs="Tahoma"/>
        </w:rPr>
        <w:t>Durr</w:t>
      </w:r>
      <w:proofErr w:type="spellEnd"/>
      <w:r w:rsidR="00BE79D2">
        <w:rPr>
          <w:rFonts w:ascii="Tahoma" w:hAnsi="Tahoma" w:cs="Tahoma"/>
        </w:rPr>
        <w:t xml:space="preserve">, Officer for Retirees; Maureen Cool, Chapter Assistant. Also joining today’s meeting was </w:t>
      </w:r>
      <w:r w:rsidR="00222375">
        <w:rPr>
          <w:rFonts w:ascii="Tahoma" w:hAnsi="Tahoma" w:cs="Tahoma"/>
        </w:rPr>
        <w:t>Kathy Briggs, LRS;</w:t>
      </w:r>
      <w:r w:rsidR="002F4EA8">
        <w:rPr>
          <w:rFonts w:ascii="Tahoma" w:hAnsi="Tahoma" w:cs="Tahoma"/>
        </w:rPr>
        <w:t xml:space="preserve"> and</w:t>
      </w:r>
      <w:r w:rsidR="00FC626C">
        <w:rPr>
          <w:rFonts w:ascii="Tahoma" w:hAnsi="Tahoma" w:cs="Tahoma"/>
        </w:rPr>
        <w:t xml:space="preserve"> Lydia Brassard, Professional Organizer</w:t>
      </w:r>
    </w:p>
    <w:p w14:paraId="6E4108C7" w14:textId="77777777" w:rsidR="00BE79D2" w:rsidRDefault="00BE79D2" w:rsidP="00880A62">
      <w:pPr>
        <w:pStyle w:val="NoSpacing"/>
        <w:rPr>
          <w:rFonts w:ascii="Tahoma" w:hAnsi="Tahoma" w:cs="Tahoma"/>
        </w:rPr>
      </w:pPr>
    </w:p>
    <w:p w14:paraId="7599FB56" w14:textId="25E7F7A4" w:rsidR="008C5F70" w:rsidRPr="00CA233D" w:rsidRDefault="0005159A" w:rsidP="00880A62">
      <w:pPr>
        <w:pStyle w:val="NoSpacing"/>
        <w:rPr>
          <w:rFonts w:ascii="Tahoma" w:hAnsi="Tahoma" w:cs="Tahoma"/>
          <w:b/>
          <w:bCs/>
        </w:rPr>
      </w:pPr>
      <w:r w:rsidRPr="00CA233D">
        <w:rPr>
          <w:rFonts w:ascii="Tahoma" w:hAnsi="Tahoma" w:cs="Tahoma"/>
          <w:b/>
          <w:bCs/>
        </w:rPr>
        <w:t>Welcome New Members</w:t>
      </w:r>
      <w:r w:rsidR="006D2770" w:rsidRPr="00CA233D">
        <w:rPr>
          <w:rFonts w:ascii="Tahoma" w:hAnsi="Tahoma" w:cs="Tahoma"/>
          <w:b/>
          <w:bCs/>
        </w:rPr>
        <w:t xml:space="preserve"> </w:t>
      </w:r>
    </w:p>
    <w:p w14:paraId="6237B579" w14:textId="04EBD3C0" w:rsidR="0005159A" w:rsidRDefault="006D2770" w:rsidP="00880A62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Lydia </w:t>
      </w:r>
      <w:r w:rsidR="008C5F70">
        <w:rPr>
          <w:rFonts w:ascii="Tahoma" w:hAnsi="Tahoma" w:cs="Tahoma"/>
        </w:rPr>
        <w:t xml:space="preserve">Brassard welcomed new members and encouraged everyone to review </w:t>
      </w:r>
      <w:r w:rsidR="00BE79D2">
        <w:rPr>
          <w:rFonts w:ascii="Tahoma" w:hAnsi="Tahoma" w:cs="Tahoma"/>
        </w:rPr>
        <w:t xml:space="preserve">the </w:t>
      </w:r>
      <w:r w:rsidR="00331B7B">
        <w:rPr>
          <w:rFonts w:ascii="Tahoma" w:hAnsi="Tahoma" w:cs="Tahoma"/>
        </w:rPr>
        <w:t xml:space="preserve">attached </w:t>
      </w:r>
      <w:r w:rsidR="00BE79D2">
        <w:rPr>
          <w:rFonts w:ascii="Tahoma" w:hAnsi="Tahoma" w:cs="Tahoma"/>
        </w:rPr>
        <w:t>flyers</w:t>
      </w:r>
      <w:r w:rsidR="00E03701">
        <w:rPr>
          <w:rFonts w:ascii="Tahoma" w:hAnsi="Tahoma" w:cs="Tahoma"/>
        </w:rPr>
        <w:t>:</w:t>
      </w:r>
      <w:r w:rsidR="00331B7B">
        <w:rPr>
          <w:rFonts w:ascii="Tahoma" w:hAnsi="Tahoma" w:cs="Tahoma"/>
        </w:rPr>
        <w:t xml:space="preserve"> Career </w:t>
      </w:r>
      <w:r w:rsidR="00BE79D2">
        <w:rPr>
          <w:rFonts w:ascii="Tahoma" w:hAnsi="Tahoma" w:cs="Tahoma"/>
        </w:rPr>
        <w:t>Development Opportunities</w:t>
      </w:r>
      <w:r w:rsidR="00331B7B">
        <w:rPr>
          <w:rFonts w:ascii="Tahoma" w:hAnsi="Tahoma" w:cs="Tahoma"/>
        </w:rPr>
        <w:t>; Contingents 2022-2026 Contract, and Fair Comp</w:t>
      </w:r>
      <w:r w:rsidR="00E03701">
        <w:rPr>
          <w:rFonts w:ascii="Tahoma" w:hAnsi="Tahoma" w:cs="Tahoma"/>
        </w:rPr>
        <w:t>ens</w:t>
      </w:r>
      <w:r w:rsidR="00331B7B">
        <w:rPr>
          <w:rFonts w:ascii="Tahoma" w:hAnsi="Tahoma" w:cs="Tahoma"/>
        </w:rPr>
        <w:t>ation.</w:t>
      </w:r>
      <w:r w:rsidR="00BE79D2">
        <w:rPr>
          <w:rFonts w:ascii="Tahoma" w:hAnsi="Tahoma" w:cs="Tahoma"/>
        </w:rPr>
        <w:t xml:space="preserve"> </w:t>
      </w:r>
    </w:p>
    <w:p w14:paraId="0E39C14C" w14:textId="77777777" w:rsidR="00D43AFB" w:rsidRDefault="00D43AFB" w:rsidP="00880A62">
      <w:pPr>
        <w:pStyle w:val="NoSpacing"/>
        <w:rPr>
          <w:rFonts w:ascii="Tahoma" w:hAnsi="Tahoma" w:cs="Tahoma"/>
        </w:rPr>
      </w:pPr>
    </w:p>
    <w:p w14:paraId="2AD417C1" w14:textId="7E6C320E" w:rsidR="000D67ED" w:rsidRDefault="005655D5" w:rsidP="00880A62">
      <w:pPr>
        <w:pStyle w:val="NoSpacing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Chapter Budget</w:t>
      </w:r>
      <w:r w:rsidR="00D43AFB" w:rsidRPr="00BE79D2">
        <w:rPr>
          <w:rFonts w:ascii="Tahoma" w:hAnsi="Tahoma" w:cs="Tahoma"/>
          <w:b/>
          <w:bCs/>
        </w:rPr>
        <w:t xml:space="preserve">  </w:t>
      </w:r>
      <w:r w:rsidR="00CA233D" w:rsidRPr="00BE79D2">
        <w:rPr>
          <w:rFonts w:ascii="Tahoma" w:hAnsi="Tahoma" w:cs="Tahoma"/>
        </w:rPr>
        <w:br/>
      </w:r>
      <w:r w:rsidR="00D43AFB">
        <w:rPr>
          <w:rFonts w:ascii="Tahoma" w:hAnsi="Tahoma" w:cs="Tahoma"/>
        </w:rPr>
        <w:t>Michelle Tucker</w:t>
      </w:r>
      <w:r w:rsidR="00CA233D">
        <w:rPr>
          <w:rFonts w:ascii="Tahoma" w:hAnsi="Tahoma" w:cs="Tahoma"/>
        </w:rPr>
        <w:t xml:space="preserve"> gave an update on the </w:t>
      </w:r>
      <w:r w:rsidR="00B612CC">
        <w:rPr>
          <w:rFonts w:ascii="Tahoma" w:hAnsi="Tahoma" w:cs="Tahoma"/>
        </w:rPr>
        <w:t xml:space="preserve">attached </w:t>
      </w:r>
      <w:r w:rsidR="00D43AFB">
        <w:rPr>
          <w:rFonts w:ascii="Tahoma" w:hAnsi="Tahoma" w:cs="Tahoma"/>
        </w:rPr>
        <w:t xml:space="preserve">proposed budget for 24/25. </w:t>
      </w:r>
      <w:r w:rsidR="00CA233D">
        <w:rPr>
          <w:rFonts w:ascii="Tahoma" w:hAnsi="Tahoma" w:cs="Tahoma"/>
        </w:rPr>
        <w:t xml:space="preserve">The budget passed with </w:t>
      </w:r>
      <w:r w:rsidR="00D43AFB">
        <w:rPr>
          <w:rFonts w:ascii="Tahoma" w:hAnsi="Tahoma" w:cs="Tahoma"/>
        </w:rPr>
        <w:t>no opposition</w:t>
      </w:r>
      <w:r w:rsidR="00CA233D">
        <w:rPr>
          <w:rFonts w:ascii="Tahoma" w:hAnsi="Tahoma" w:cs="Tahoma"/>
        </w:rPr>
        <w:t xml:space="preserve">s and </w:t>
      </w:r>
      <w:r w:rsidR="00D43AFB">
        <w:rPr>
          <w:rFonts w:ascii="Tahoma" w:hAnsi="Tahoma" w:cs="Tahoma"/>
        </w:rPr>
        <w:t>no abstentions.</w:t>
      </w:r>
      <w:r w:rsidR="00E35EC9">
        <w:rPr>
          <w:rFonts w:ascii="Tahoma" w:hAnsi="Tahoma" w:cs="Tahoma"/>
        </w:rPr>
        <w:t xml:space="preserve"> </w:t>
      </w:r>
    </w:p>
    <w:p w14:paraId="259FFF63" w14:textId="77777777" w:rsidR="00D43AFB" w:rsidRDefault="00D43AFB" w:rsidP="00880A62">
      <w:pPr>
        <w:pStyle w:val="NoSpacing"/>
        <w:rPr>
          <w:rFonts w:ascii="Tahoma" w:hAnsi="Tahoma" w:cs="Tahoma"/>
        </w:rPr>
      </w:pPr>
    </w:p>
    <w:p w14:paraId="07FD1806" w14:textId="6D88ECE5" w:rsidR="00525BE9" w:rsidRPr="007A5303" w:rsidRDefault="00634AEB" w:rsidP="00880A62">
      <w:pPr>
        <w:pStyle w:val="NoSpacing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Presentation for</w:t>
      </w:r>
      <w:r w:rsidR="007A5303">
        <w:rPr>
          <w:rFonts w:ascii="Tahoma" w:hAnsi="Tahoma" w:cs="Tahoma"/>
          <w:b/>
          <w:bCs/>
        </w:rPr>
        <w:t xml:space="preserve"> New Professionals</w:t>
      </w:r>
    </w:p>
    <w:p w14:paraId="7F9C2586" w14:textId="7BB974E8" w:rsidR="00E35EC9" w:rsidRDefault="00E35EC9" w:rsidP="00880A62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Steve Perta </w:t>
      </w:r>
      <w:r w:rsidR="00525BE9">
        <w:rPr>
          <w:rFonts w:ascii="Tahoma" w:hAnsi="Tahoma" w:cs="Tahoma"/>
        </w:rPr>
        <w:t xml:space="preserve">welcomed all new </w:t>
      </w:r>
      <w:r>
        <w:rPr>
          <w:rFonts w:ascii="Tahoma" w:hAnsi="Tahoma" w:cs="Tahoma"/>
        </w:rPr>
        <w:t xml:space="preserve">professionals. </w:t>
      </w:r>
      <w:r w:rsidR="00525BE9">
        <w:rPr>
          <w:rFonts w:ascii="Tahoma" w:hAnsi="Tahoma" w:cs="Tahoma"/>
        </w:rPr>
        <w:t xml:space="preserve">A meeting </w:t>
      </w:r>
      <w:r w:rsidR="00D3326F">
        <w:rPr>
          <w:rFonts w:ascii="Tahoma" w:hAnsi="Tahoma" w:cs="Tahoma"/>
        </w:rPr>
        <w:t xml:space="preserve">with professionals </w:t>
      </w:r>
      <w:r w:rsidR="00525BE9">
        <w:rPr>
          <w:rFonts w:ascii="Tahoma" w:hAnsi="Tahoma" w:cs="Tahoma"/>
        </w:rPr>
        <w:t>will be scheduled on a Tuesday or Thursday to discuss</w:t>
      </w:r>
      <w:r>
        <w:rPr>
          <w:rFonts w:ascii="Tahoma" w:hAnsi="Tahoma" w:cs="Tahoma"/>
        </w:rPr>
        <w:t xml:space="preserve"> performance programs</w:t>
      </w:r>
      <w:r w:rsidR="00525BE9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obligations that require </w:t>
      </w:r>
      <w:r w:rsidR="00525BE9">
        <w:rPr>
          <w:rFonts w:ascii="Tahoma" w:hAnsi="Tahoma" w:cs="Tahoma"/>
        </w:rPr>
        <w:t xml:space="preserve">professionals </w:t>
      </w:r>
      <w:r>
        <w:rPr>
          <w:rFonts w:ascii="Tahoma" w:hAnsi="Tahoma" w:cs="Tahoma"/>
        </w:rPr>
        <w:t>to work outside of normal business hours</w:t>
      </w:r>
      <w:r w:rsidR="00525BE9">
        <w:rPr>
          <w:rFonts w:ascii="Tahoma" w:hAnsi="Tahoma" w:cs="Tahoma"/>
        </w:rPr>
        <w:t>, and compensatory time.</w:t>
      </w:r>
    </w:p>
    <w:p w14:paraId="24587C98" w14:textId="77777777" w:rsidR="00A82E12" w:rsidRDefault="00A82E12" w:rsidP="00880A62">
      <w:pPr>
        <w:pStyle w:val="NoSpacing"/>
        <w:rPr>
          <w:rFonts w:ascii="Tahoma" w:hAnsi="Tahoma" w:cs="Tahoma"/>
        </w:rPr>
      </w:pPr>
    </w:p>
    <w:p w14:paraId="71B090E2" w14:textId="2AD98594" w:rsidR="00A82E12" w:rsidRDefault="00BD16CC" w:rsidP="00880A62">
      <w:pPr>
        <w:pStyle w:val="NoSpacing"/>
        <w:rPr>
          <w:rFonts w:ascii="Tahoma" w:hAnsi="Tahoma" w:cs="Tahoma"/>
        </w:rPr>
      </w:pPr>
      <w:r w:rsidRPr="007A5303">
        <w:rPr>
          <w:rFonts w:ascii="Tahoma" w:hAnsi="Tahoma" w:cs="Tahoma"/>
          <w:b/>
          <w:bCs/>
        </w:rPr>
        <w:t>Individual Development Awards</w:t>
      </w:r>
      <w:r w:rsidRPr="007A5303">
        <w:rPr>
          <w:rFonts w:ascii="Tahoma" w:hAnsi="Tahoma" w:cs="Tahoma"/>
          <w:b/>
          <w:bCs/>
        </w:rPr>
        <w:br/>
      </w:r>
      <w:r>
        <w:rPr>
          <w:rFonts w:ascii="Tahoma" w:hAnsi="Tahoma" w:cs="Tahoma"/>
        </w:rPr>
        <w:t xml:space="preserve">Steve Perta gave an update on the IDAs. Funding is given </w:t>
      </w:r>
      <w:r w:rsidR="00A82E12">
        <w:rPr>
          <w:rFonts w:ascii="Tahoma" w:hAnsi="Tahoma" w:cs="Tahoma"/>
        </w:rPr>
        <w:t xml:space="preserve">to Poly </w:t>
      </w:r>
      <w:r>
        <w:rPr>
          <w:rFonts w:ascii="Tahoma" w:hAnsi="Tahoma" w:cs="Tahoma"/>
        </w:rPr>
        <w:t xml:space="preserve">annually </w:t>
      </w:r>
      <w:r w:rsidR="00A82E12">
        <w:rPr>
          <w:rFonts w:ascii="Tahoma" w:hAnsi="Tahoma" w:cs="Tahoma"/>
        </w:rPr>
        <w:t xml:space="preserve">to help </w:t>
      </w:r>
      <w:r>
        <w:rPr>
          <w:rFonts w:ascii="Tahoma" w:hAnsi="Tahoma" w:cs="Tahoma"/>
        </w:rPr>
        <w:t xml:space="preserve">both full-time and part time </w:t>
      </w:r>
      <w:r w:rsidR="00A82E12">
        <w:rPr>
          <w:rFonts w:ascii="Tahoma" w:hAnsi="Tahoma" w:cs="Tahoma"/>
        </w:rPr>
        <w:t xml:space="preserve">bargaining unit </w:t>
      </w:r>
      <w:r>
        <w:rPr>
          <w:rFonts w:ascii="Tahoma" w:hAnsi="Tahoma" w:cs="Tahoma"/>
        </w:rPr>
        <w:t xml:space="preserve">employees to pay for </w:t>
      </w:r>
      <w:r w:rsidR="00A82E12">
        <w:rPr>
          <w:rFonts w:ascii="Tahoma" w:hAnsi="Tahoma" w:cs="Tahoma"/>
        </w:rPr>
        <w:t xml:space="preserve">conferences, seminars, etc. </w:t>
      </w:r>
      <w:r>
        <w:rPr>
          <w:rFonts w:ascii="Tahoma" w:hAnsi="Tahoma" w:cs="Tahoma"/>
        </w:rPr>
        <w:t xml:space="preserve">The first round of applications </w:t>
      </w:r>
      <w:r w:rsidR="00586E6D">
        <w:rPr>
          <w:rFonts w:ascii="Tahoma" w:hAnsi="Tahoma" w:cs="Tahoma"/>
        </w:rPr>
        <w:t>has</w:t>
      </w:r>
      <w:r>
        <w:rPr>
          <w:rFonts w:ascii="Tahoma" w:hAnsi="Tahoma" w:cs="Tahoma"/>
        </w:rPr>
        <w:t xml:space="preserve"> been completed</w:t>
      </w:r>
      <w:r w:rsidR="00D3326F">
        <w:rPr>
          <w:rFonts w:ascii="Tahoma" w:hAnsi="Tahoma" w:cs="Tahoma"/>
        </w:rPr>
        <w:t>, and recipients have been notified</w:t>
      </w:r>
      <w:r>
        <w:rPr>
          <w:rFonts w:ascii="Tahoma" w:hAnsi="Tahoma" w:cs="Tahoma"/>
        </w:rPr>
        <w:t>. Th</w:t>
      </w:r>
      <w:r w:rsidR="00A82E12">
        <w:rPr>
          <w:rFonts w:ascii="Tahoma" w:hAnsi="Tahoma" w:cs="Tahoma"/>
        </w:rPr>
        <w:t>ere are additional funds available for activities from 7/2/23 thru 7/1/24</w:t>
      </w:r>
      <w:r w:rsidR="00D3326F">
        <w:rPr>
          <w:rFonts w:ascii="Tahoma" w:hAnsi="Tahoma" w:cs="Tahoma"/>
        </w:rPr>
        <w:t xml:space="preserve">, and </w:t>
      </w:r>
      <w:r>
        <w:rPr>
          <w:rFonts w:ascii="Tahoma" w:hAnsi="Tahoma" w:cs="Tahoma"/>
        </w:rPr>
        <w:t xml:space="preserve">applications are </w:t>
      </w:r>
      <w:r w:rsidR="00FB14B6">
        <w:rPr>
          <w:rFonts w:ascii="Tahoma" w:hAnsi="Tahoma" w:cs="Tahoma"/>
        </w:rPr>
        <w:t>due by</w:t>
      </w:r>
      <w:r>
        <w:rPr>
          <w:rFonts w:ascii="Tahoma" w:hAnsi="Tahoma" w:cs="Tahoma"/>
        </w:rPr>
        <w:t xml:space="preserve"> April 15</w:t>
      </w:r>
      <w:r w:rsidR="00A82E12">
        <w:rPr>
          <w:rFonts w:ascii="Tahoma" w:hAnsi="Tahoma" w:cs="Tahoma"/>
        </w:rPr>
        <w:t>.</w:t>
      </w:r>
      <w:r w:rsidR="00BE6B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The local committee reviews the applications, and d</w:t>
      </w:r>
      <w:r w:rsidR="008B39D9">
        <w:rPr>
          <w:rFonts w:ascii="Tahoma" w:hAnsi="Tahoma" w:cs="Tahoma"/>
        </w:rPr>
        <w:t xml:space="preserve">ecisions are sent to JLMC for review and </w:t>
      </w:r>
      <w:r>
        <w:rPr>
          <w:rFonts w:ascii="Tahoma" w:hAnsi="Tahoma" w:cs="Tahoma"/>
        </w:rPr>
        <w:t xml:space="preserve">final </w:t>
      </w:r>
      <w:r w:rsidR="008B39D9">
        <w:rPr>
          <w:rFonts w:ascii="Tahoma" w:hAnsi="Tahoma" w:cs="Tahoma"/>
        </w:rPr>
        <w:t xml:space="preserve">approval. </w:t>
      </w:r>
      <w:r w:rsidR="007A5303">
        <w:rPr>
          <w:rFonts w:ascii="Tahoma" w:hAnsi="Tahoma" w:cs="Tahoma"/>
        </w:rPr>
        <w:t>There’s a separate funding program for those who apply for certification or licensure renewal.</w:t>
      </w:r>
    </w:p>
    <w:p w14:paraId="1DB31AC0" w14:textId="77777777" w:rsidR="00222375" w:rsidRDefault="00222375" w:rsidP="00880A62">
      <w:pPr>
        <w:pStyle w:val="NoSpacing"/>
        <w:rPr>
          <w:rFonts w:ascii="Tahoma" w:hAnsi="Tahoma" w:cs="Tahoma"/>
        </w:rPr>
      </w:pPr>
    </w:p>
    <w:p w14:paraId="7B15F9E9" w14:textId="046AF96D" w:rsidR="000D67ED" w:rsidRPr="007A5303" w:rsidRDefault="007B4203" w:rsidP="00880A62">
      <w:pPr>
        <w:pStyle w:val="NoSpacing"/>
        <w:rPr>
          <w:rFonts w:ascii="Tahoma" w:hAnsi="Tahoma" w:cs="Tahoma"/>
          <w:b/>
          <w:bCs/>
        </w:rPr>
      </w:pPr>
      <w:r w:rsidRPr="007A5303">
        <w:rPr>
          <w:rFonts w:ascii="Tahoma" w:hAnsi="Tahoma" w:cs="Tahoma"/>
          <w:b/>
          <w:bCs/>
        </w:rPr>
        <w:t xml:space="preserve">Spring </w:t>
      </w:r>
      <w:r w:rsidR="007A5303" w:rsidRPr="007A5303">
        <w:rPr>
          <w:rFonts w:ascii="Tahoma" w:hAnsi="Tahoma" w:cs="Tahoma"/>
          <w:b/>
          <w:bCs/>
        </w:rPr>
        <w:t>Social</w:t>
      </w:r>
      <w:r w:rsidRPr="007A5303">
        <w:rPr>
          <w:rFonts w:ascii="Tahoma" w:hAnsi="Tahoma" w:cs="Tahoma"/>
          <w:b/>
          <w:bCs/>
        </w:rPr>
        <w:t xml:space="preserve"> </w:t>
      </w:r>
      <w:r w:rsidR="00F918F7">
        <w:rPr>
          <w:rFonts w:ascii="Tahoma" w:hAnsi="Tahoma" w:cs="Tahoma"/>
          <w:b/>
          <w:bCs/>
        </w:rPr>
        <w:t>BBQ</w:t>
      </w:r>
    </w:p>
    <w:p w14:paraId="15214866" w14:textId="51CE267D" w:rsidR="007B4203" w:rsidRDefault="007A5303" w:rsidP="00880A62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There will be a Spring Social BBQ sometime in April; details will be forthcoming.</w:t>
      </w:r>
    </w:p>
    <w:p w14:paraId="38E32222" w14:textId="77777777" w:rsidR="006D2770" w:rsidRDefault="006D2770" w:rsidP="00880A62">
      <w:pPr>
        <w:pStyle w:val="NoSpacing"/>
        <w:rPr>
          <w:rFonts w:ascii="Tahoma" w:hAnsi="Tahoma" w:cs="Tahoma"/>
        </w:rPr>
      </w:pPr>
    </w:p>
    <w:p w14:paraId="398D9877" w14:textId="77777777" w:rsidR="007A5303" w:rsidRPr="007A5303" w:rsidRDefault="000D67ED" w:rsidP="00880A62">
      <w:pPr>
        <w:pStyle w:val="NoSpacing"/>
        <w:rPr>
          <w:rFonts w:ascii="Tahoma" w:hAnsi="Tahoma" w:cs="Tahoma"/>
          <w:b/>
          <w:bCs/>
        </w:rPr>
      </w:pPr>
      <w:r w:rsidRPr="007A5303">
        <w:rPr>
          <w:rFonts w:ascii="Tahoma" w:hAnsi="Tahoma" w:cs="Tahoma"/>
          <w:b/>
          <w:bCs/>
        </w:rPr>
        <w:t>Benefits Presentation</w:t>
      </w:r>
    </w:p>
    <w:p w14:paraId="42782035" w14:textId="4EEBD066" w:rsidR="000F7261" w:rsidRDefault="000D67ED" w:rsidP="00065C75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Doreen Bango</w:t>
      </w:r>
      <w:r w:rsidR="006D2770">
        <w:rPr>
          <w:rFonts w:ascii="Tahoma" w:hAnsi="Tahoma" w:cs="Tahoma"/>
        </w:rPr>
        <w:t xml:space="preserve"> </w:t>
      </w:r>
      <w:r w:rsidR="007A5303">
        <w:rPr>
          <w:rFonts w:ascii="Tahoma" w:hAnsi="Tahoma" w:cs="Tahoma"/>
        </w:rPr>
        <w:t>gave a presentation on benefits. Included in the discussion were the following</w:t>
      </w:r>
      <w:r w:rsidR="000F7261">
        <w:rPr>
          <w:rFonts w:ascii="Tahoma" w:hAnsi="Tahoma" w:cs="Tahoma"/>
        </w:rPr>
        <w:t>:</w:t>
      </w:r>
    </w:p>
    <w:p w14:paraId="257F9C31" w14:textId="3B446CAB" w:rsidR="00065C75" w:rsidRDefault="007A5303" w:rsidP="00065C75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Dental,</w:t>
      </w:r>
      <w:r w:rsidR="000F7261">
        <w:rPr>
          <w:rFonts w:ascii="Tahoma" w:hAnsi="Tahoma" w:cs="Tahoma"/>
        </w:rPr>
        <w:t xml:space="preserve"> v</w:t>
      </w:r>
      <w:r>
        <w:rPr>
          <w:rFonts w:ascii="Tahoma" w:hAnsi="Tahoma" w:cs="Tahoma"/>
        </w:rPr>
        <w:t>ision, benefit trust fund, MetLife insurance benefit, Benefit Trust Fund Scholarship Program</w:t>
      </w:r>
      <w:r w:rsidR="00586E6D">
        <w:rPr>
          <w:rFonts w:ascii="Tahoma" w:hAnsi="Tahoma" w:cs="Tahoma"/>
        </w:rPr>
        <w:t xml:space="preserve">, </w:t>
      </w:r>
      <w:proofErr w:type="spellStart"/>
      <w:r w:rsidR="00586E6D">
        <w:rPr>
          <w:rFonts w:ascii="Tahoma" w:hAnsi="Tahoma" w:cs="Tahoma"/>
        </w:rPr>
        <w:t>PsychHub</w:t>
      </w:r>
      <w:proofErr w:type="spellEnd"/>
      <w:r w:rsidR="00586E6D">
        <w:rPr>
          <w:rFonts w:ascii="Tahoma" w:hAnsi="Tahoma" w:cs="Tahoma"/>
        </w:rPr>
        <w:t xml:space="preserve">, AFLAC is supplemental insurance, Colonial Voluntary Benefits, </w:t>
      </w:r>
      <w:proofErr w:type="spellStart"/>
      <w:r w:rsidR="00586E6D">
        <w:rPr>
          <w:rFonts w:ascii="Tahoma" w:hAnsi="Tahoma" w:cs="Tahoma"/>
        </w:rPr>
        <w:t>InsurChoice</w:t>
      </w:r>
      <w:proofErr w:type="spellEnd"/>
      <w:r w:rsidR="00586E6D">
        <w:rPr>
          <w:rFonts w:ascii="Tahoma" w:hAnsi="Tahoma" w:cs="Tahoma"/>
        </w:rPr>
        <w:t xml:space="preserve">, mid-island </w:t>
      </w:r>
      <w:proofErr w:type="spellStart"/>
      <w:r w:rsidR="00586E6D">
        <w:rPr>
          <w:rFonts w:ascii="Tahoma" w:hAnsi="Tahoma" w:cs="Tahoma"/>
        </w:rPr>
        <w:t>mortage</w:t>
      </w:r>
      <w:proofErr w:type="spellEnd"/>
      <w:r w:rsidR="00586E6D">
        <w:rPr>
          <w:rFonts w:ascii="Tahoma" w:hAnsi="Tahoma" w:cs="Tahoma"/>
        </w:rPr>
        <w:t xml:space="preserve"> </w:t>
      </w:r>
      <w:proofErr w:type="spellStart"/>
      <w:r w:rsidR="00586E6D">
        <w:rPr>
          <w:rFonts w:ascii="Tahoma" w:hAnsi="Tahoma" w:cs="Tahoma"/>
        </w:rPr>
        <w:t>corp</w:t>
      </w:r>
      <w:proofErr w:type="spellEnd"/>
      <w:r w:rsidR="00586E6D">
        <w:rPr>
          <w:rFonts w:ascii="Tahoma" w:hAnsi="Tahoma" w:cs="Tahoma"/>
        </w:rPr>
        <w:t xml:space="preserve">, Liberty Mutual, </w:t>
      </w:r>
      <w:r w:rsidR="00065C75">
        <w:rPr>
          <w:rFonts w:ascii="Tahoma" w:hAnsi="Tahoma" w:cs="Tahoma"/>
        </w:rPr>
        <w:t xml:space="preserve">MetLife Legal Plan, MetLife Group Universal Life </w:t>
      </w:r>
      <w:r w:rsidR="00065C75">
        <w:rPr>
          <w:rFonts w:ascii="Tahoma" w:hAnsi="Tahoma" w:cs="Tahoma"/>
        </w:rPr>
        <w:lastRenderedPageBreak/>
        <w:t xml:space="preserve">Insurance program, Real Estate Advantage Program, Cambridge Credit Counseling Corp, </w:t>
      </w:r>
      <w:proofErr w:type="spellStart"/>
      <w:r w:rsidR="00065C75">
        <w:rPr>
          <w:rFonts w:ascii="Tahoma" w:hAnsi="Tahoma" w:cs="Tahoma"/>
        </w:rPr>
        <w:t>trupanion</w:t>
      </w:r>
      <w:proofErr w:type="spellEnd"/>
      <w:r w:rsidR="00065C75">
        <w:rPr>
          <w:rFonts w:ascii="Tahoma" w:hAnsi="Tahoma" w:cs="Tahoma"/>
        </w:rPr>
        <w:t xml:space="preserve">, Collette Travel, </w:t>
      </w:r>
      <w:r w:rsidR="00BD46DD">
        <w:rPr>
          <w:rFonts w:ascii="Tahoma" w:hAnsi="Tahoma" w:cs="Tahoma"/>
        </w:rPr>
        <w:t xml:space="preserve">and </w:t>
      </w:r>
      <w:r w:rsidR="00065C75">
        <w:rPr>
          <w:rFonts w:ascii="Tahoma" w:hAnsi="Tahoma" w:cs="Tahoma"/>
        </w:rPr>
        <w:t>Member Services Trust Fund</w:t>
      </w:r>
      <w:r w:rsidR="00BD46DD">
        <w:rPr>
          <w:rFonts w:ascii="Tahoma" w:hAnsi="Tahoma" w:cs="Tahoma"/>
        </w:rPr>
        <w:t>.</w:t>
      </w:r>
      <w:r w:rsidR="00065C75">
        <w:rPr>
          <w:rFonts w:ascii="Tahoma" w:hAnsi="Tahoma" w:cs="Tahoma"/>
        </w:rPr>
        <w:t xml:space="preserve"> </w:t>
      </w:r>
    </w:p>
    <w:p w14:paraId="6AD80F39" w14:textId="7DCCFD3B" w:rsidR="00065C75" w:rsidRDefault="00065C75" w:rsidP="00065C75">
      <w:pPr>
        <w:pStyle w:val="NoSpacing"/>
        <w:rPr>
          <w:rFonts w:ascii="Tahoma" w:hAnsi="Tahoma" w:cs="Tahoma"/>
        </w:rPr>
      </w:pPr>
    </w:p>
    <w:p w14:paraId="471B71A2" w14:textId="34965910" w:rsidR="002D4202" w:rsidRDefault="003300DD" w:rsidP="002D4202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All of the</w:t>
      </w:r>
      <w:r w:rsidR="007C6E16">
        <w:rPr>
          <w:rFonts w:ascii="Tahoma" w:hAnsi="Tahoma" w:cs="Tahoma"/>
        </w:rPr>
        <w:t xml:space="preserve"> above</w:t>
      </w:r>
      <w:r>
        <w:rPr>
          <w:rFonts w:ascii="Tahoma" w:hAnsi="Tahoma" w:cs="Tahoma"/>
        </w:rPr>
        <w:t xml:space="preserve"> benefits information is available at </w:t>
      </w:r>
      <w:hyperlink r:id="rId5" w:history="1">
        <w:r w:rsidR="007C6E16" w:rsidRPr="007C6E16">
          <w:rPr>
            <w:rStyle w:val="Hyperlink"/>
            <w:rFonts w:ascii="Tahoma" w:hAnsi="Tahoma" w:cs="Tahoma"/>
          </w:rPr>
          <w:t>uupinfo.or</w:t>
        </w:r>
        <w:r w:rsidRPr="007C6E16">
          <w:rPr>
            <w:rStyle w:val="Hyperlink"/>
            <w:rFonts w:ascii="Tahoma" w:hAnsi="Tahoma" w:cs="Tahoma"/>
          </w:rPr>
          <w:t>g</w:t>
        </w:r>
      </w:hyperlink>
      <w:r>
        <w:rPr>
          <w:rFonts w:ascii="Tahoma" w:hAnsi="Tahoma" w:cs="Tahoma"/>
        </w:rPr>
        <w:t xml:space="preserve"> and the links are </w:t>
      </w:r>
      <w:r w:rsidR="007C6E16">
        <w:rPr>
          <w:rFonts w:ascii="Tahoma" w:hAnsi="Tahoma" w:cs="Tahoma"/>
        </w:rPr>
        <w:t xml:space="preserve">listed </w:t>
      </w:r>
      <w:r>
        <w:rPr>
          <w:rFonts w:ascii="Tahoma" w:hAnsi="Tahoma" w:cs="Tahoma"/>
        </w:rPr>
        <w:t xml:space="preserve">in the chat box. Benefits booklets are also </w:t>
      </w:r>
      <w:r w:rsidR="007C6E16">
        <w:rPr>
          <w:rFonts w:ascii="Tahoma" w:hAnsi="Tahoma" w:cs="Tahoma"/>
        </w:rPr>
        <w:t>available</w:t>
      </w:r>
      <w:r>
        <w:rPr>
          <w:rFonts w:ascii="Tahoma" w:hAnsi="Tahoma" w:cs="Tahoma"/>
        </w:rPr>
        <w:t xml:space="preserve"> on the website. </w:t>
      </w:r>
      <w:r w:rsidR="007C6E16">
        <w:rPr>
          <w:rFonts w:ascii="Tahoma" w:hAnsi="Tahoma" w:cs="Tahoma"/>
        </w:rPr>
        <w:t>If questions, contact a r</w:t>
      </w:r>
      <w:r>
        <w:rPr>
          <w:rFonts w:ascii="Tahoma" w:hAnsi="Tahoma" w:cs="Tahoma"/>
        </w:rPr>
        <w:t xml:space="preserve">epresentative at </w:t>
      </w:r>
      <w:r w:rsidR="002D4202">
        <w:rPr>
          <w:rFonts w:ascii="Tahoma" w:hAnsi="Tahoma" w:cs="Tahoma"/>
        </w:rPr>
        <w:t>800-887-3863.</w:t>
      </w:r>
    </w:p>
    <w:p w14:paraId="43F8C6DD" w14:textId="647F8072" w:rsidR="007A5303" w:rsidRDefault="007A5303" w:rsidP="00880A62">
      <w:pPr>
        <w:pStyle w:val="NoSpacing"/>
        <w:rPr>
          <w:rFonts w:ascii="Tahoma" w:hAnsi="Tahoma" w:cs="Tahoma"/>
        </w:rPr>
      </w:pPr>
    </w:p>
    <w:p w14:paraId="5C41581E" w14:textId="1CE924C0" w:rsidR="00845FEC" w:rsidRDefault="00845FEC" w:rsidP="00880A62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Gift cards were awarded to those in attendance compliments of Doreen Bango and Dunkin Donuts.</w:t>
      </w:r>
    </w:p>
    <w:p w14:paraId="3733ADD2" w14:textId="54A0237C" w:rsidR="00A83B85" w:rsidRDefault="00A83B85" w:rsidP="00880A62">
      <w:pPr>
        <w:pStyle w:val="NoSpacing"/>
        <w:rPr>
          <w:rFonts w:ascii="Tahoma" w:hAnsi="Tahoma" w:cs="Tahoma"/>
        </w:rPr>
      </w:pPr>
    </w:p>
    <w:p w14:paraId="1E7E2FDB" w14:textId="3D2844DE" w:rsidR="00A83B85" w:rsidRDefault="00A83B85" w:rsidP="00880A62">
      <w:pPr>
        <w:pStyle w:val="NoSpacing"/>
        <w:rPr>
          <w:rFonts w:ascii="Tahoma" w:hAnsi="Tahoma" w:cs="Tahoma"/>
        </w:rPr>
      </w:pPr>
      <w:r w:rsidRPr="00A83B85">
        <w:rPr>
          <w:noProof/>
        </w:rPr>
        <w:drawing>
          <wp:inline distT="0" distB="0" distL="0" distR="0" wp14:anchorId="56B815DA" wp14:editId="623502D1">
            <wp:extent cx="5943600" cy="1211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EF489" w14:textId="77777777" w:rsidR="002D4202" w:rsidRDefault="002D4202" w:rsidP="00880A62">
      <w:pPr>
        <w:pStyle w:val="NoSpacing"/>
        <w:rPr>
          <w:rFonts w:ascii="Tahoma" w:hAnsi="Tahoma" w:cs="Tahoma"/>
        </w:rPr>
      </w:pPr>
    </w:p>
    <w:p w14:paraId="27BBA0E6" w14:textId="77777777" w:rsidR="00880A62" w:rsidRPr="00880A62" w:rsidRDefault="00880A62" w:rsidP="00880A62">
      <w:pPr>
        <w:jc w:val="center"/>
        <w:rPr>
          <w:rFonts w:ascii="Tahoma" w:hAnsi="Tahoma" w:cs="Tahoma"/>
          <w:sz w:val="24"/>
          <w:szCs w:val="24"/>
        </w:rPr>
      </w:pPr>
    </w:p>
    <w:sectPr w:rsidR="00880A62" w:rsidRPr="00880A62" w:rsidSect="00283D8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62"/>
    <w:rsid w:val="00007CCC"/>
    <w:rsid w:val="00012DCD"/>
    <w:rsid w:val="0005159A"/>
    <w:rsid w:val="00065C75"/>
    <w:rsid w:val="00095123"/>
    <w:rsid w:val="000A4A2B"/>
    <w:rsid w:val="000D67ED"/>
    <w:rsid w:val="000E73E2"/>
    <w:rsid w:val="000F7261"/>
    <w:rsid w:val="00105E4F"/>
    <w:rsid w:val="00113997"/>
    <w:rsid w:val="001375E6"/>
    <w:rsid w:val="001508AC"/>
    <w:rsid w:val="00207C31"/>
    <w:rsid w:val="002107CC"/>
    <w:rsid w:val="00222375"/>
    <w:rsid w:val="00230590"/>
    <w:rsid w:val="00244D12"/>
    <w:rsid w:val="00283D8F"/>
    <w:rsid w:val="002D4202"/>
    <w:rsid w:val="002F4EA8"/>
    <w:rsid w:val="00305E63"/>
    <w:rsid w:val="003300DD"/>
    <w:rsid w:val="00331B7B"/>
    <w:rsid w:val="00357637"/>
    <w:rsid w:val="00370424"/>
    <w:rsid w:val="003A3597"/>
    <w:rsid w:val="003E0D42"/>
    <w:rsid w:val="00403543"/>
    <w:rsid w:val="00414BD9"/>
    <w:rsid w:val="00460911"/>
    <w:rsid w:val="00461DD1"/>
    <w:rsid w:val="004733F2"/>
    <w:rsid w:val="00487C82"/>
    <w:rsid w:val="004C3242"/>
    <w:rsid w:val="00505E4B"/>
    <w:rsid w:val="00525BE9"/>
    <w:rsid w:val="005562B8"/>
    <w:rsid w:val="005655D5"/>
    <w:rsid w:val="00586E6D"/>
    <w:rsid w:val="00595B20"/>
    <w:rsid w:val="005A3905"/>
    <w:rsid w:val="005A41E3"/>
    <w:rsid w:val="00634AEB"/>
    <w:rsid w:val="006A2768"/>
    <w:rsid w:val="006D2770"/>
    <w:rsid w:val="006D38C1"/>
    <w:rsid w:val="00735317"/>
    <w:rsid w:val="00736221"/>
    <w:rsid w:val="00773526"/>
    <w:rsid w:val="00780BB7"/>
    <w:rsid w:val="00786698"/>
    <w:rsid w:val="007A5303"/>
    <w:rsid w:val="007B2898"/>
    <w:rsid w:val="007B4203"/>
    <w:rsid w:val="007B4F39"/>
    <w:rsid w:val="007B5236"/>
    <w:rsid w:val="007C6E16"/>
    <w:rsid w:val="007F092F"/>
    <w:rsid w:val="00842D66"/>
    <w:rsid w:val="00845FEC"/>
    <w:rsid w:val="0085726C"/>
    <w:rsid w:val="00860EA1"/>
    <w:rsid w:val="00880A62"/>
    <w:rsid w:val="008B39D9"/>
    <w:rsid w:val="008B7F69"/>
    <w:rsid w:val="008C5F70"/>
    <w:rsid w:val="008E2063"/>
    <w:rsid w:val="009170DA"/>
    <w:rsid w:val="00961A3D"/>
    <w:rsid w:val="009A69EE"/>
    <w:rsid w:val="009B2CA6"/>
    <w:rsid w:val="00A82E12"/>
    <w:rsid w:val="00A83B85"/>
    <w:rsid w:val="00AB5D7E"/>
    <w:rsid w:val="00AE3856"/>
    <w:rsid w:val="00AF6489"/>
    <w:rsid w:val="00AF7FFD"/>
    <w:rsid w:val="00B31EA8"/>
    <w:rsid w:val="00B612CC"/>
    <w:rsid w:val="00B71511"/>
    <w:rsid w:val="00B8065E"/>
    <w:rsid w:val="00BA6917"/>
    <w:rsid w:val="00BD16CC"/>
    <w:rsid w:val="00BD46DD"/>
    <w:rsid w:val="00BE6B2A"/>
    <w:rsid w:val="00BE79D2"/>
    <w:rsid w:val="00C07402"/>
    <w:rsid w:val="00C16A0C"/>
    <w:rsid w:val="00C35F30"/>
    <w:rsid w:val="00C556A1"/>
    <w:rsid w:val="00CA233D"/>
    <w:rsid w:val="00CB03C6"/>
    <w:rsid w:val="00CB6241"/>
    <w:rsid w:val="00D3326F"/>
    <w:rsid w:val="00D35E2D"/>
    <w:rsid w:val="00D43AFB"/>
    <w:rsid w:val="00D52692"/>
    <w:rsid w:val="00D66979"/>
    <w:rsid w:val="00D86E8E"/>
    <w:rsid w:val="00DE7D63"/>
    <w:rsid w:val="00E03701"/>
    <w:rsid w:val="00E12D9B"/>
    <w:rsid w:val="00E3118C"/>
    <w:rsid w:val="00E35EC9"/>
    <w:rsid w:val="00E52269"/>
    <w:rsid w:val="00E5717F"/>
    <w:rsid w:val="00E734AA"/>
    <w:rsid w:val="00E75AA1"/>
    <w:rsid w:val="00EA1F4F"/>
    <w:rsid w:val="00EA370B"/>
    <w:rsid w:val="00EA57E6"/>
    <w:rsid w:val="00EC7A1D"/>
    <w:rsid w:val="00EC7A49"/>
    <w:rsid w:val="00ED3C92"/>
    <w:rsid w:val="00EE08C1"/>
    <w:rsid w:val="00EE1B93"/>
    <w:rsid w:val="00F4724D"/>
    <w:rsid w:val="00F710DA"/>
    <w:rsid w:val="00F8520C"/>
    <w:rsid w:val="00F918F7"/>
    <w:rsid w:val="00FB14B6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B1A32"/>
  <w15:chartTrackingRefBased/>
  <w15:docId w15:val="{90E73293-A888-4065-AA36-797D79C4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A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42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2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6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s://uupinfo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Polytechnic Institute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Cool</dc:creator>
  <cp:keywords/>
  <dc:description/>
  <cp:lastModifiedBy>Maureen Cool</cp:lastModifiedBy>
  <cp:revision>2</cp:revision>
  <dcterms:created xsi:type="dcterms:W3CDTF">2024-03-14T13:19:00Z</dcterms:created>
  <dcterms:modified xsi:type="dcterms:W3CDTF">2024-03-14T13:19:00Z</dcterms:modified>
</cp:coreProperties>
</file>